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9BD7" w14:textId="66DB3D3C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bookmarkStart w:id="0" w:name="_GoBack"/>
      <w:bookmarkEnd w:id="0"/>
      <w:r w:rsidRPr="000E5535">
        <w:rPr>
          <w:rFonts w:ascii="Verdana" w:eastAsia="Times New Roman" w:hAnsi="Verdana" w:cs="Times New Roman"/>
          <w:color w:val="000000"/>
        </w:rPr>
        <w:t>Grades 3-6 Websites</w:t>
      </w:r>
    </w:p>
    <w:p w14:paraId="36B39321" w14:textId="77777777" w:rsid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4800040D" w14:textId="77777777" w:rsid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9564A8A" w14:textId="3A7A483E" w:rsidR="000E5535" w:rsidRPr="000E5535" w:rsidRDefault="000322D3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" w:history="1">
        <w:r w:rsidR="000E5535" w:rsidRPr="000E5535">
          <w:rPr>
            <w:rStyle w:val="Hyperlink"/>
            <w:rFonts w:ascii="Century Gothic" w:eastAsia="Times New Roman" w:hAnsi="Century Gothic" w:cs="Times New Roman"/>
            <w:sz w:val="24"/>
            <w:szCs w:val="24"/>
          </w:rPr>
          <w:t>http://www.readwritethink.org/</w:t>
        </w:r>
      </w:hyperlink>
      <w:r w:rsidR="000E5535" w:rsidRPr="000E5535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0E5535"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This site provides a variety of </w:t>
      </w:r>
      <w:proofErr w:type="spellStart"/>
      <w:r w:rsidR="000E5535"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>activites</w:t>
      </w:r>
      <w:proofErr w:type="spellEnd"/>
      <w:r w:rsidR="000E5535"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> and resources in reading and language arts instruction.</w:t>
      </w:r>
    </w:p>
    <w:p w14:paraId="5E767775" w14:textId="77777777" w:rsidR="000E5535" w:rsidRPr="000E5535" w:rsidRDefault="000E5535" w:rsidP="000E553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1D1AFDB" w14:textId="77777777" w:rsidR="000E5535" w:rsidRPr="000E5535" w:rsidRDefault="000322D3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" w:tgtFrame="_blank" w:history="1">
        <w:r w:rsidR="000E5535" w:rsidRPr="000E5535">
          <w:rPr>
            <w:rFonts w:ascii="Century Gothic" w:eastAsia="Times New Roman" w:hAnsi="Century Gothic" w:cs="Times New Roman"/>
            <w:color w:val="0000FF"/>
            <w:sz w:val="27"/>
            <w:szCs w:val="27"/>
            <w:u w:val="single"/>
          </w:rPr>
          <w:t>http://www.funbrain.com/</w:t>
        </w:r>
      </w:hyperlink>
      <w:r w:rsidR="000E5535" w:rsidRPr="000E5535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proofErr w:type="spellStart"/>
      <w:r w:rsidR="000E5535" w:rsidRPr="000E5535">
        <w:rPr>
          <w:rFonts w:ascii="Century Gothic" w:eastAsia="Times New Roman" w:hAnsi="Century Gothic" w:cs="Times New Roman"/>
          <w:color w:val="000000"/>
          <w:sz w:val="27"/>
          <w:szCs w:val="27"/>
        </w:rPr>
        <w:t>Funbrain</w:t>
      </w:r>
      <w:proofErr w:type="spellEnd"/>
      <w:r w:rsidR="000E5535" w:rsidRPr="000E5535">
        <w:rPr>
          <w:rFonts w:ascii="Century Gothic" w:eastAsia="Times New Roman" w:hAnsi="Century Gothic" w:cs="Times New Roman"/>
          <w:color w:val="000000"/>
          <w:sz w:val="27"/>
          <w:szCs w:val="27"/>
        </w:rPr>
        <w:t>, created for kids ages preschool through grade 8, offers more than 100 fun, interactive games that develop skills in math, reading, and literacy.</w:t>
      </w:r>
    </w:p>
    <w:p w14:paraId="64540AB2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72B39F8" w14:textId="77777777" w:rsidR="000E5535" w:rsidRPr="000E5535" w:rsidRDefault="000322D3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9" w:tgtFrame="_blank" w:history="1">
        <w:r w:rsidR="000E5535" w:rsidRPr="000E5535">
          <w:rPr>
            <w:rFonts w:ascii="Century Gothic" w:eastAsia="Times New Roman" w:hAnsi="Century Gothic" w:cs="Times New Roman"/>
            <w:color w:val="0000FF"/>
            <w:sz w:val="27"/>
            <w:szCs w:val="27"/>
            <w:u w:val="single"/>
          </w:rPr>
          <w:t>http://www.scholastic.com/parents/</w:t>
        </w:r>
      </w:hyperlink>
      <w:r w:rsidR="000E5535" w:rsidRPr="000E5535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0E5535" w:rsidRPr="000E5535">
        <w:rPr>
          <w:rFonts w:ascii="Century Gothic" w:eastAsia="Times New Roman" w:hAnsi="Century Gothic" w:cs="Times New Roman"/>
          <w:color w:val="000000"/>
          <w:sz w:val="27"/>
          <w:szCs w:val="27"/>
        </w:rPr>
        <w:t>Scholastic offers a wealth of information and resources to parents about literacy. Also has many reading related games and activities for children of all ages.</w:t>
      </w:r>
    </w:p>
    <w:p w14:paraId="205B8768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72666FFA" w14:textId="77777777" w:rsidR="000E5535" w:rsidRPr="000E5535" w:rsidRDefault="000322D3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0" w:tgtFrame="_blank" w:history="1">
        <w:r w:rsidR="000E5535" w:rsidRPr="000E5535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http://www.spellingcity.com/</w:t>
        </w:r>
      </w:hyperlink>
    </w:p>
    <w:p w14:paraId="5EE2C9CC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>Provides games and activities to help children with spelling and vocabulary development.</w:t>
      </w:r>
    </w:p>
    <w:p w14:paraId="3D647A3D" w14:textId="77777777" w:rsidR="000E5535" w:rsidRPr="000E5535" w:rsidRDefault="000E5535" w:rsidP="000E553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52B25BE9" w14:textId="77777777" w:rsidR="000E5535" w:rsidRPr="000E5535" w:rsidRDefault="000322D3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1" w:tgtFrame="_blank" w:history="1">
        <w:r w:rsidR="000E5535" w:rsidRPr="000E5535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http://www.gamequarium.com/</w:t>
        </w:r>
      </w:hyperlink>
    </w:p>
    <w:p w14:paraId="1F7CED1D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>Fun learning site with many free educational games and activities that are organized by subject, </w:t>
      </w:r>
      <w:r w:rsidRPr="000E55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>topic, theme, and grade.</w:t>
      </w:r>
    </w:p>
    <w:p w14:paraId="2F3D82A9" w14:textId="77777777" w:rsidR="001F7A75" w:rsidRDefault="001F7A75"/>
    <w:sectPr w:rsidR="001F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35"/>
    <w:rsid w:val="000322D3"/>
    <w:rsid w:val="000E5535"/>
    <w:rsid w:val="001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ECA6"/>
  <w15:chartTrackingRefBased/>
  <w15:docId w15:val="{61D372E1-942F-4332-AF19-8FF11FCA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brain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readwritethink.org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mequarium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ellingcity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holastic.com/par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3" ma:contentTypeDescription="Create a new document." ma:contentTypeScope="" ma:versionID="de783c49d4fde9169153c320130df8fb">
  <xsd:schema xmlns:xsd="http://www.w3.org/2001/XMLSchema" xmlns:xs="http://www.w3.org/2001/XMLSchema" xmlns:p="http://schemas.microsoft.com/office/2006/metadata/properties" xmlns:ns3="30addcc5-e9ae-4054-b4f4-5f1d1c4c9793" xmlns:ns4="894c8aac-c771-45ba-9201-fac7eed74566" targetNamespace="http://schemas.microsoft.com/office/2006/metadata/properties" ma:root="true" ma:fieldsID="05932c8093a852b30a57807cbeaed819" ns3:_="" ns4:_="">
    <xsd:import namespace="30addcc5-e9ae-4054-b4f4-5f1d1c4c9793"/>
    <xsd:import namespace="894c8aac-c771-45ba-9201-fac7eed74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43608-DD0A-4F66-9856-20A0BE09F4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addcc5-e9ae-4054-b4f4-5f1d1c4c9793"/>
    <ds:schemaRef ds:uri="http://purl.org/dc/elements/1.1/"/>
    <ds:schemaRef ds:uri="http://schemas.microsoft.com/office/2006/metadata/properties"/>
    <ds:schemaRef ds:uri="894c8aac-c771-45ba-9201-fac7eed745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2A62DC-B7D2-43E4-987F-8A517D3AD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FCFBA-7F99-4915-BA3C-369B52DDD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dcc5-e9ae-4054-b4f4-5f1d1c4c9793"/>
    <ds:schemaRef ds:uri="894c8aac-c771-45ba-9201-fac7eed74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ASHLEY</dc:creator>
  <cp:keywords/>
  <dc:description/>
  <cp:lastModifiedBy>KEHOE, HEATHER</cp:lastModifiedBy>
  <cp:revision>2</cp:revision>
  <dcterms:created xsi:type="dcterms:W3CDTF">2020-03-12T20:42:00Z</dcterms:created>
  <dcterms:modified xsi:type="dcterms:W3CDTF">2020-03-12T20:42:00Z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